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591" w:rsidRDefault="001611EA" w:rsidP="001611EA">
      <w:pPr>
        <w:spacing w:after="0"/>
        <w:ind w:left="-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>МУНИЦИПАЛЬН</w:t>
      </w:r>
      <w:r w:rsidR="004F4591">
        <w:rPr>
          <w:rFonts w:ascii="Times New Roman" w:eastAsia="Times New Roman" w:hAnsi="Times New Roman" w:cs="Times New Roman"/>
          <w:sz w:val="28"/>
          <w:szCs w:val="28"/>
        </w:rPr>
        <w:t>ОЕ БЮДЖЕТНОЕ ДОШКОЛЬНОЕ</w:t>
      </w:r>
    </w:p>
    <w:p w:rsidR="00641DC6" w:rsidRPr="006A7CE6" w:rsidRDefault="004F4591" w:rsidP="001611EA">
      <w:pPr>
        <w:spacing w:after="0"/>
        <w:ind w:left="-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ОБРАЗОВАТЕЛЬНОЕ </w:t>
      </w:r>
      <w:r w:rsidR="001611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611EA" w:rsidRPr="006A7CE6">
        <w:rPr>
          <w:rFonts w:ascii="Times New Roman" w:eastAsia="Times New Roman" w:hAnsi="Times New Roman" w:cs="Times New Roman"/>
          <w:sz w:val="28"/>
          <w:szCs w:val="28"/>
        </w:rPr>
        <w:t>УЧРЕЖДЕНИЕ</w:t>
      </w:r>
    </w:p>
    <w:p w:rsidR="00641DC6" w:rsidRPr="006A7CE6" w:rsidRDefault="004F4591" w:rsidP="001611EA">
      <w:pPr>
        <w:spacing w:after="0"/>
        <w:ind w:left="-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«ДЕТСКИЙ САД ОБЩЕРАЗВИВАЮЩЕГО ВИДА № 26 “ЕЛОЧКА</w:t>
      </w:r>
      <w:r w:rsidR="001611EA" w:rsidRPr="006A7CE6">
        <w:rPr>
          <w:rFonts w:ascii="Times New Roman" w:eastAsia="Times New Roman" w:hAnsi="Times New Roman" w:cs="Times New Roman"/>
          <w:sz w:val="28"/>
          <w:szCs w:val="28"/>
        </w:rPr>
        <w:t>”»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г. АЛЬМЕТЬЕВСК</w:t>
      </w:r>
    </w:p>
    <w:p w:rsidR="00641DC6" w:rsidRPr="006A7CE6" w:rsidRDefault="00641DC6" w:rsidP="001611EA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41DC6" w:rsidRPr="006A7CE6" w:rsidRDefault="00641DC6" w:rsidP="001611EA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>АНОТАЦИЯ К РАБОЧЕЙ ПРОГРАММЕ</w:t>
      </w:r>
    </w:p>
    <w:p w:rsidR="001611EA" w:rsidRDefault="00641DC6" w:rsidP="001611EA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 xml:space="preserve">по развитию детей </w:t>
      </w:r>
      <w:r w:rsidR="00F87F21">
        <w:rPr>
          <w:rFonts w:ascii="Times New Roman" w:eastAsia="Times New Roman" w:hAnsi="Times New Roman" w:cs="Times New Roman"/>
          <w:sz w:val="28"/>
          <w:szCs w:val="28"/>
        </w:rPr>
        <w:t xml:space="preserve">старшей 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t xml:space="preserve"> группы </w:t>
      </w:r>
    </w:p>
    <w:p w:rsidR="00641DC6" w:rsidRPr="006A7CE6" w:rsidRDefault="004F4591" w:rsidP="001611EA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МБДОУ «Д/с  № 26 «Елочка</w:t>
      </w:r>
      <w:r w:rsidR="00641DC6" w:rsidRPr="006A7CE6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641DC6" w:rsidRPr="006A7CE6" w:rsidRDefault="00641DC6" w:rsidP="001611EA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8E1AAA" w:rsidRDefault="00641DC6" w:rsidP="00F87F21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разработана для детей </w:t>
      </w:r>
      <w:r w:rsidR="00F87F21">
        <w:rPr>
          <w:rFonts w:ascii="Times New Roman" w:eastAsia="Times New Roman" w:hAnsi="Times New Roman" w:cs="Times New Roman"/>
          <w:sz w:val="28"/>
          <w:szCs w:val="28"/>
        </w:rPr>
        <w:t xml:space="preserve">старшей 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t xml:space="preserve"> группы дошкольного образования на основе Основной образовательной программы дошкольного образования </w:t>
      </w:r>
      <w:r w:rsidR="004F4591">
        <w:rPr>
          <w:rFonts w:ascii="Times New Roman" w:eastAsia="Times New Roman" w:hAnsi="Times New Roman" w:cs="Times New Roman"/>
          <w:sz w:val="28"/>
          <w:szCs w:val="28"/>
        </w:rPr>
        <w:t>МБДОУ «Д/с  № 26 «Елочка</w:t>
      </w:r>
      <w:r w:rsidR="004F4591" w:rsidRPr="006A7CE6">
        <w:rPr>
          <w:rFonts w:ascii="Times New Roman" w:eastAsia="Times New Roman" w:hAnsi="Times New Roman" w:cs="Times New Roman"/>
          <w:sz w:val="28"/>
          <w:szCs w:val="28"/>
        </w:rPr>
        <w:t>»</w:t>
      </w:r>
      <w:r w:rsidR="00F87F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E1AAA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t xml:space="preserve"> в соответствии </w:t>
      </w:r>
      <w:r w:rsidR="008E1AAA" w:rsidRPr="006A7CE6">
        <w:rPr>
          <w:rFonts w:ascii="Times New Roman" w:eastAsia="Times New Roman" w:hAnsi="Times New Roman" w:cs="Times New Roman"/>
          <w:sz w:val="28"/>
          <w:szCs w:val="28"/>
        </w:rPr>
        <w:t>с нормативными документами:</w:t>
      </w:r>
    </w:p>
    <w:p w:rsidR="008E1AAA" w:rsidRDefault="00801B4D" w:rsidP="00581498">
      <w:pPr>
        <w:pStyle w:val="aa"/>
        <w:numPr>
          <w:ilvl w:val="2"/>
          <w:numId w:val="2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1AAA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Федеральным законом «Об образовании в Российской Федерации» от 29.12.2012 № 273-ФЗ.</w:t>
      </w:r>
    </w:p>
    <w:p w:rsidR="008E1AAA" w:rsidRDefault="00801B4D" w:rsidP="008E1AAA">
      <w:pPr>
        <w:pStyle w:val="aa"/>
        <w:numPr>
          <w:ilvl w:val="2"/>
          <w:numId w:val="2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1AAA">
        <w:rPr>
          <w:rFonts w:ascii="Times New Roman" w:eastAsia="Times New Roman" w:hAnsi="Times New Roman" w:cs="Times New Roman"/>
          <w:sz w:val="28"/>
          <w:szCs w:val="28"/>
          <w:lang w:eastAsia="ru-RU"/>
        </w:rPr>
        <w:t>«Санитарно-эпидемиологическими требованиями к устройству, содержанию и организации режима работы дошкольных организациях». Санитарно-эпидемиологические правила и нормативы СанПиН 2.4.1.3049-13, утвержденные постановлением Главного государственного санитарного врача Российской Федерации от 15 мая 2013 года № 26.</w:t>
      </w:r>
      <w:r w:rsidR="008E1AAA" w:rsidRPr="008E1AA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801B4D" w:rsidRPr="006A7CE6" w:rsidRDefault="00801B4D" w:rsidP="001611EA">
      <w:pPr>
        <w:pStyle w:val="aa"/>
        <w:numPr>
          <w:ilvl w:val="2"/>
          <w:numId w:val="2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CE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Приказом Министерства образования и науки Российской Федерации от 17.10.2013 №1155 "Об утверждении федерального государственного образовательного стандарта дошкольного образования".</w:t>
      </w:r>
    </w:p>
    <w:p w:rsidR="00801B4D" w:rsidRPr="006A7CE6" w:rsidRDefault="00801B4D" w:rsidP="001611EA">
      <w:pPr>
        <w:pStyle w:val="aa"/>
        <w:numPr>
          <w:ilvl w:val="2"/>
          <w:numId w:val="2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CE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Приказом Министерства образования и науки Российской Федерации от 13.08.2013г. №1014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образования".</w:t>
      </w:r>
    </w:p>
    <w:p w:rsidR="00801B4D" w:rsidRPr="004F4591" w:rsidRDefault="004F4591" w:rsidP="004F4591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Уставом МБДОУ «Д/с  № 26 «Елочка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4F4591">
        <w:rPr>
          <w:rFonts w:ascii="Times New Roman" w:eastAsia="Times New Roman" w:hAnsi="Times New Roman" w:cs="Times New Roman"/>
          <w:sz w:val="28"/>
          <w:szCs w:val="28"/>
        </w:rPr>
        <w:t xml:space="preserve"> города Альметьевска</w:t>
      </w:r>
      <w:r w:rsidR="00801B4D" w:rsidRPr="004F459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B04C7" w:rsidRPr="006A7CE6" w:rsidRDefault="00641DC6" w:rsidP="001611E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определяет содержание и организацию образовательного процесса в </w:t>
      </w:r>
      <w:r w:rsidR="00F87F21">
        <w:rPr>
          <w:rFonts w:ascii="Times New Roman" w:eastAsia="Times New Roman" w:hAnsi="Times New Roman" w:cs="Times New Roman"/>
          <w:sz w:val="28"/>
          <w:szCs w:val="28"/>
        </w:rPr>
        <w:t xml:space="preserve">старшей 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t xml:space="preserve"> группе</w:t>
      </w:r>
      <w:r w:rsidR="00BB04C7" w:rsidRPr="006A7CE6">
        <w:rPr>
          <w:rFonts w:ascii="Times New Roman" w:eastAsia="Times New Roman" w:hAnsi="Times New Roman" w:cs="Times New Roman"/>
          <w:sz w:val="28"/>
          <w:szCs w:val="28"/>
        </w:rPr>
        <w:t xml:space="preserve"> дошкольной организации, направлена на формирование общей культуры, развитие физических, интеллектуальных и личностных качеств детей </w:t>
      </w:r>
      <w:r w:rsidR="00F87F21">
        <w:rPr>
          <w:rFonts w:ascii="Times New Roman" w:eastAsia="Times New Roman" w:hAnsi="Times New Roman" w:cs="Times New Roman"/>
          <w:sz w:val="28"/>
          <w:szCs w:val="28"/>
        </w:rPr>
        <w:t>5-</w:t>
      </w:r>
      <w:r w:rsidR="002E4C00">
        <w:rPr>
          <w:rFonts w:ascii="Times New Roman" w:eastAsia="Times New Roman" w:hAnsi="Times New Roman" w:cs="Times New Roman"/>
          <w:sz w:val="28"/>
          <w:szCs w:val="28"/>
        </w:rPr>
        <w:t>6</w:t>
      </w:r>
      <w:r w:rsidR="00BB04C7" w:rsidRPr="006A7CE6">
        <w:rPr>
          <w:rFonts w:ascii="Times New Roman" w:eastAsia="Times New Roman" w:hAnsi="Times New Roman" w:cs="Times New Roman"/>
          <w:sz w:val="28"/>
          <w:szCs w:val="28"/>
        </w:rPr>
        <w:t>лет, сохранение и укрепление здоровья.</w:t>
      </w:r>
    </w:p>
    <w:p w:rsidR="00801B4D" w:rsidRPr="006A7CE6" w:rsidRDefault="00801B4D" w:rsidP="001611E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>Содержание работы ориентировано на разностороннее развитие дошкольников с учётом их возрастных и индивидуальных особенностей.</w:t>
      </w:r>
    </w:p>
    <w:p w:rsidR="00B74C4A" w:rsidRPr="006A7CE6" w:rsidRDefault="00B74C4A" w:rsidP="001611E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составлена с учётом интеграции образовательных областей: социально-коммуникативное развитие, познавательное развитие, речевое развитие, художественно-эстетическое развитие, физическое развитие 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и обеспечивает развитие личности, мотивации и способностей детей </w:t>
      </w:r>
      <w:r w:rsidR="00F87F21">
        <w:rPr>
          <w:rFonts w:ascii="Times New Roman" w:eastAsia="Times New Roman" w:hAnsi="Times New Roman" w:cs="Times New Roman"/>
          <w:sz w:val="28"/>
          <w:szCs w:val="28"/>
        </w:rPr>
        <w:t>5-</w:t>
      </w:r>
      <w:r w:rsidR="002E4C00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t xml:space="preserve">лет в различных видах деятельности: </w:t>
      </w:r>
    </w:p>
    <w:p w:rsidR="00B74C4A" w:rsidRPr="006A7CE6" w:rsidRDefault="00B74C4A" w:rsidP="001611EA">
      <w:pPr>
        <w:numPr>
          <w:ilvl w:val="0"/>
          <w:numId w:val="3"/>
        </w:numPr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>образовательная деятельность, которая   осуществляется  в процессе организации различных видов детской деятельности</w:t>
      </w:r>
      <w:r w:rsidR="000E024B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t>игровой, коммуникативной, двигательной, познавательно-исследовательской, изобразительной, музыкальной, восприятия художественной литературы и фольклора, конструирования, самообслуживания и элементарного бытового труда;</w:t>
      </w:r>
    </w:p>
    <w:p w:rsidR="00B74C4A" w:rsidRPr="006A7CE6" w:rsidRDefault="00B74C4A" w:rsidP="001611EA">
      <w:pPr>
        <w:numPr>
          <w:ilvl w:val="0"/>
          <w:numId w:val="3"/>
        </w:numPr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>образовательная деятельность, осуществляемая в ходе режимных моментов;</w:t>
      </w:r>
    </w:p>
    <w:p w:rsidR="00B74C4A" w:rsidRPr="006A7CE6" w:rsidRDefault="00B74C4A" w:rsidP="001611EA">
      <w:pPr>
        <w:numPr>
          <w:ilvl w:val="0"/>
          <w:numId w:val="3"/>
        </w:numPr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>самостоятельная деятельность детей;</w:t>
      </w:r>
    </w:p>
    <w:p w:rsidR="00B74C4A" w:rsidRPr="006A7CE6" w:rsidRDefault="00B74C4A" w:rsidP="001611EA">
      <w:pPr>
        <w:numPr>
          <w:ilvl w:val="0"/>
          <w:numId w:val="3"/>
        </w:numPr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>взаимодействие с семьями детей по реализации образовательной программы.</w:t>
      </w:r>
    </w:p>
    <w:p w:rsidR="00B74C4A" w:rsidRPr="006A7CE6" w:rsidRDefault="00B74C4A" w:rsidP="001611E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 xml:space="preserve">Содержание </w:t>
      </w:r>
      <w:r w:rsidR="00801B4D" w:rsidRPr="006A7CE6">
        <w:rPr>
          <w:rFonts w:ascii="Times New Roman" w:eastAsia="Times New Roman" w:hAnsi="Times New Roman" w:cs="Times New Roman"/>
          <w:sz w:val="28"/>
          <w:szCs w:val="28"/>
        </w:rPr>
        <w:t>Рабоч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t>ей</w:t>
      </w:r>
      <w:r w:rsidR="00801B4D" w:rsidRPr="006A7CE6">
        <w:rPr>
          <w:rFonts w:ascii="Times New Roman" w:eastAsia="Times New Roman" w:hAnsi="Times New Roman" w:cs="Times New Roman"/>
          <w:sz w:val="28"/>
          <w:szCs w:val="28"/>
        </w:rPr>
        <w:t xml:space="preserve"> программ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t>ы</w:t>
      </w:r>
      <w:r w:rsidR="00801B4D" w:rsidRPr="006A7CE6">
        <w:rPr>
          <w:rFonts w:ascii="Times New Roman" w:eastAsia="Times New Roman" w:hAnsi="Times New Roman" w:cs="Times New Roman"/>
          <w:sz w:val="28"/>
          <w:szCs w:val="28"/>
        </w:rPr>
        <w:t xml:space="preserve"> основывается на комплексно-тематическом принципе построения образовательного процесса. </w:t>
      </w:r>
      <w:r w:rsidRPr="006A7CE6">
        <w:rPr>
          <w:rFonts w:ascii="Times New Roman" w:eastAsia="Times New Roman" w:hAnsi="Times New Roman" w:cs="Times New Roman"/>
          <w:sz w:val="28"/>
          <w:szCs w:val="28"/>
        </w:rPr>
        <w:t>Это дает возможность обеспечить единство воспитательных, развивающих и обучающих целей и задач.</w:t>
      </w:r>
    </w:p>
    <w:p w:rsidR="001611EA" w:rsidRPr="001611EA" w:rsidRDefault="001611EA" w:rsidP="001611E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11EA">
        <w:rPr>
          <w:rFonts w:ascii="Times New Roman" w:hAnsi="Times New Roman" w:cs="Times New Roman"/>
          <w:sz w:val="28"/>
          <w:szCs w:val="28"/>
        </w:rPr>
        <w:t xml:space="preserve">В Программе отражены и раскрыты целевые ориентиры освоения воспитанниками образовательной программы (планируемые результаты), результаты которой формулируются в соответствии с ФГОС </w:t>
      </w:r>
      <w:proofErr w:type="gramStart"/>
      <w:r w:rsidRPr="001611EA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1611E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611EA">
        <w:rPr>
          <w:rFonts w:ascii="Times New Roman" w:hAnsi="Times New Roman" w:cs="Times New Roman"/>
          <w:sz w:val="28"/>
          <w:szCs w:val="28"/>
        </w:rPr>
        <w:t>через</w:t>
      </w:r>
      <w:proofErr w:type="gramEnd"/>
      <w:r w:rsidRPr="001611EA">
        <w:rPr>
          <w:rFonts w:ascii="Times New Roman" w:hAnsi="Times New Roman" w:cs="Times New Roman"/>
          <w:sz w:val="28"/>
          <w:szCs w:val="28"/>
        </w:rPr>
        <w:t xml:space="preserve"> раскрытие динамики формирования уровня развития и образования воспитанников </w:t>
      </w:r>
      <w:r w:rsidR="00F87F21">
        <w:rPr>
          <w:rFonts w:ascii="Times New Roman" w:hAnsi="Times New Roman" w:cs="Times New Roman"/>
          <w:sz w:val="28"/>
          <w:szCs w:val="28"/>
        </w:rPr>
        <w:t>5-</w:t>
      </w:r>
      <w:r w:rsidR="002E4C00">
        <w:rPr>
          <w:rFonts w:ascii="Times New Roman" w:hAnsi="Times New Roman" w:cs="Times New Roman"/>
          <w:sz w:val="28"/>
          <w:szCs w:val="28"/>
        </w:rPr>
        <w:t>6</w:t>
      </w:r>
      <w:r w:rsidRPr="001611EA">
        <w:rPr>
          <w:rFonts w:ascii="Times New Roman" w:hAnsi="Times New Roman" w:cs="Times New Roman"/>
          <w:sz w:val="28"/>
          <w:szCs w:val="28"/>
        </w:rPr>
        <w:t>летнего возраста освоения программы по пяти направлениям развития детей. Программа направлена на развитие самостоятельности, познавательной и коммуникативной активности, социальной уверенности и ценностных ориентаций, определяющих поведение, деятельность и отношение ребенка к миру.</w:t>
      </w:r>
    </w:p>
    <w:p w:rsidR="00801B4D" w:rsidRPr="006A7CE6" w:rsidRDefault="00B74C4A" w:rsidP="001611E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A7CE6">
        <w:rPr>
          <w:rFonts w:ascii="Times New Roman" w:eastAsia="Times New Roman" w:hAnsi="Times New Roman" w:cs="Times New Roman"/>
          <w:sz w:val="28"/>
          <w:szCs w:val="28"/>
        </w:rPr>
        <w:t>С</w:t>
      </w:r>
      <w:r w:rsidR="00801B4D" w:rsidRPr="006A7CE6">
        <w:rPr>
          <w:rFonts w:ascii="Times New Roman" w:eastAsia="Times New Roman" w:hAnsi="Times New Roman" w:cs="Times New Roman"/>
          <w:sz w:val="28"/>
          <w:szCs w:val="28"/>
        </w:rPr>
        <w:t xml:space="preserve">одержание детской деятельности распределено по месяцам и неделям и представляет систему, рассчитанную на один учебный год. Она предназначена для детей </w:t>
      </w:r>
      <w:r w:rsidR="00F87F21">
        <w:rPr>
          <w:rFonts w:ascii="Times New Roman" w:eastAsia="Times New Roman" w:hAnsi="Times New Roman" w:cs="Times New Roman"/>
          <w:sz w:val="28"/>
          <w:szCs w:val="28"/>
        </w:rPr>
        <w:t>5-</w:t>
      </w:r>
      <w:r w:rsidR="00007D94">
        <w:rPr>
          <w:rFonts w:ascii="Times New Roman" w:eastAsia="Times New Roman" w:hAnsi="Times New Roman" w:cs="Times New Roman"/>
          <w:sz w:val="28"/>
          <w:szCs w:val="28"/>
        </w:rPr>
        <w:t>6</w:t>
      </w:r>
      <w:r w:rsidR="00801B4D" w:rsidRPr="006A7CE6">
        <w:rPr>
          <w:rFonts w:ascii="Times New Roman" w:eastAsia="Times New Roman" w:hAnsi="Times New Roman" w:cs="Times New Roman"/>
          <w:sz w:val="28"/>
          <w:szCs w:val="28"/>
        </w:rPr>
        <w:t>лет (</w:t>
      </w:r>
      <w:r w:rsidR="00F87F21">
        <w:rPr>
          <w:rFonts w:ascii="Times New Roman" w:eastAsia="Times New Roman" w:hAnsi="Times New Roman" w:cs="Times New Roman"/>
          <w:sz w:val="28"/>
          <w:szCs w:val="28"/>
        </w:rPr>
        <w:t xml:space="preserve">старшая </w:t>
      </w:r>
      <w:r w:rsidR="00B366CF">
        <w:rPr>
          <w:rFonts w:ascii="Times New Roman" w:eastAsia="Times New Roman" w:hAnsi="Times New Roman" w:cs="Times New Roman"/>
          <w:sz w:val="28"/>
          <w:szCs w:val="28"/>
        </w:rPr>
        <w:t xml:space="preserve"> группа</w:t>
      </w:r>
      <w:r w:rsidR="00801B4D" w:rsidRPr="006A7CE6">
        <w:rPr>
          <w:rFonts w:ascii="Times New Roman" w:eastAsia="Times New Roman" w:hAnsi="Times New Roman" w:cs="Times New Roman"/>
          <w:sz w:val="28"/>
          <w:szCs w:val="28"/>
        </w:rPr>
        <w:t xml:space="preserve"> детского сада) и рассчитана на 36</w:t>
      </w:r>
      <w:r w:rsidR="006A7CE6" w:rsidRPr="006A7CE6">
        <w:rPr>
          <w:rFonts w:ascii="Times New Roman" w:eastAsia="Times New Roman" w:hAnsi="Times New Roman" w:cs="Times New Roman"/>
          <w:sz w:val="28"/>
          <w:szCs w:val="28"/>
        </w:rPr>
        <w:t xml:space="preserve"> недель (один учебный год).</w:t>
      </w:r>
    </w:p>
    <w:p w:rsidR="00641DC6" w:rsidRPr="00861C7A" w:rsidRDefault="00641DC6" w:rsidP="001611E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1C7A">
        <w:rPr>
          <w:rFonts w:ascii="Times New Roman" w:eastAsia="Times New Roman" w:hAnsi="Times New Roman" w:cs="Times New Roman"/>
          <w:b/>
          <w:bCs/>
          <w:sz w:val="28"/>
          <w:szCs w:val="28"/>
        </w:rPr>
        <w:t>Рабочая программа включает три раздела:</w:t>
      </w:r>
    </w:p>
    <w:p w:rsidR="00641DC6" w:rsidRPr="00861C7A" w:rsidRDefault="00641DC6" w:rsidP="001611E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1C7A">
        <w:rPr>
          <w:rFonts w:ascii="Times New Roman" w:eastAsia="Times New Roman" w:hAnsi="Times New Roman" w:cs="Times New Roman"/>
          <w:sz w:val="28"/>
          <w:szCs w:val="28"/>
        </w:rPr>
        <w:t>- целевой раздел;</w:t>
      </w:r>
    </w:p>
    <w:p w:rsidR="00641DC6" w:rsidRPr="00861C7A" w:rsidRDefault="00641DC6" w:rsidP="001611E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1C7A">
        <w:rPr>
          <w:rFonts w:ascii="Times New Roman" w:eastAsia="Times New Roman" w:hAnsi="Times New Roman" w:cs="Times New Roman"/>
          <w:sz w:val="28"/>
          <w:szCs w:val="28"/>
        </w:rPr>
        <w:t>- содержательный раздел;</w:t>
      </w:r>
    </w:p>
    <w:p w:rsidR="00641DC6" w:rsidRDefault="00641DC6" w:rsidP="001611E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1C7A">
        <w:rPr>
          <w:rFonts w:ascii="Times New Roman" w:eastAsia="Times New Roman" w:hAnsi="Times New Roman" w:cs="Times New Roman"/>
          <w:sz w:val="28"/>
          <w:szCs w:val="28"/>
        </w:rPr>
        <w:t>- организационный раздел.</w:t>
      </w:r>
    </w:p>
    <w:p w:rsidR="00641DC6" w:rsidRPr="00861C7A" w:rsidRDefault="00641DC6" w:rsidP="001611EA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1C7A">
        <w:rPr>
          <w:rFonts w:ascii="Times New Roman" w:eastAsia="Times New Roman" w:hAnsi="Times New Roman" w:cs="Times New Roman"/>
          <w:b/>
          <w:bCs/>
          <w:sz w:val="28"/>
          <w:szCs w:val="28"/>
        </w:rPr>
        <w:t>Целевой раздел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 xml:space="preserve"> содержит пояснительную записку рабочей программы старшей группы. В пояснительную записку включены цели и задачи реализации Рабочей программы, возрастные и индивидуальные особенности контингента воспитанников, посещающих группу, описание социокультурных особенностей осуществления образовательной деятельности. Принципы и 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lastRenderedPageBreak/>
        <w:t>подходы, описанные в целевом разделе, обеспечивают единство задач образовательного процесса, интеграцию образовательных областей. Планируемые результаты рабочей программы конкретизируют целевые ориентиры образовательного стандарта дошкольного образования.</w:t>
      </w:r>
    </w:p>
    <w:p w:rsidR="00641DC6" w:rsidRPr="00861C7A" w:rsidRDefault="00641DC6" w:rsidP="001611EA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1C7A">
        <w:rPr>
          <w:rFonts w:ascii="Times New Roman" w:eastAsia="Times New Roman" w:hAnsi="Times New Roman" w:cs="Times New Roman"/>
          <w:b/>
          <w:bCs/>
          <w:sz w:val="28"/>
          <w:szCs w:val="28"/>
        </w:rPr>
        <w:t>В содержательном разделе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> представлено общее содержание рабочей программы. Содержание рабочей программы определяется в соответствии с направлениями развития ребенка, соответствует основным положениям возрастной психологии и дошкольной педагогики и обеспечивают единство воспитательных, развивающих и обучающих целей и задач. Задачи психолого</w:t>
      </w:r>
      <w:r w:rsidR="00647630" w:rsidRPr="00861C7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>педагогической работы по формированию физических, интеллектуальных и личностных качеств детей решаются интегрировано в ходе освоения всех образовательных областей с наряду с задачами, отражающим специфику каждой образовательной области: социально</w:t>
      </w:r>
      <w:r w:rsidR="00647630" w:rsidRPr="00861C7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>коммуникативное развитие, познавательное развитие, речевое развитие, художественно</w:t>
      </w:r>
      <w:r w:rsidR="00647630" w:rsidRPr="00861C7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>эстетическое развитие, физическое развитие.</w:t>
      </w:r>
    </w:p>
    <w:p w:rsidR="00641DC6" w:rsidRPr="00861C7A" w:rsidRDefault="00641DC6" w:rsidP="004F4591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1C7A">
        <w:rPr>
          <w:rFonts w:ascii="Times New Roman" w:eastAsia="Times New Roman" w:hAnsi="Times New Roman" w:cs="Times New Roman"/>
          <w:iCs/>
          <w:sz w:val="28"/>
          <w:szCs w:val="28"/>
        </w:rPr>
        <w:t>Инвариантная часть</w:t>
      </w:r>
      <w:r w:rsidR="00647630" w:rsidRPr="00861C7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 xml:space="preserve">обеспечивает выполнение обязательной части основной образовательной программы дошкольного образования </w:t>
      </w:r>
      <w:r w:rsidR="004F4591">
        <w:rPr>
          <w:rFonts w:ascii="Times New Roman" w:eastAsia="Times New Roman" w:hAnsi="Times New Roman" w:cs="Times New Roman"/>
          <w:sz w:val="28"/>
          <w:szCs w:val="28"/>
        </w:rPr>
        <w:t>МБДОУ «Д/с № 26 «Елочка</w:t>
      </w:r>
      <w:r w:rsidR="004F4591" w:rsidRPr="006A7CE6">
        <w:rPr>
          <w:rFonts w:ascii="Times New Roman" w:eastAsia="Times New Roman" w:hAnsi="Times New Roman" w:cs="Times New Roman"/>
          <w:sz w:val="28"/>
          <w:szCs w:val="28"/>
        </w:rPr>
        <w:t>»</w:t>
      </w:r>
      <w:r w:rsidR="00647630" w:rsidRPr="00861C7A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 xml:space="preserve"> выстроена в соответствии с примерной основной образовательной программ</w:t>
      </w:r>
      <w:r w:rsidR="00647630" w:rsidRPr="00861C7A">
        <w:rPr>
          <w:rFonts w:ascii="Times New Roman" w:eastAsia="Times New Roman" w:hAnsi="Times New Roman" w:cs="Times New Roman"/>
          <w:sz w:val="28"/>
          <w:szCs w:val="28"/>
        </w:rPr>
        <w:t>ой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 xml:space="preserve"> дошкольного образования «От рождения до школы» под редакцией  Н.Е. Вераксы, Т.С. Комаровой, М.А. Васильевой –</w:t>
      </w:r>
      <w:r w:rsidR="00647630" w:rsidRPr="00861C7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>М.: Мозаика – Синтез, 201</w:t>
      </w:r>
      <w:r w:rsidR="00647630" w:rsidRPr="00861C7A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</w:p>
    <w:p w:rsidR="00641DC6" w:rsidRPr="00861C7A" w:rsidRDefault="00641DC6" w:rsidP="002E4C00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1C7A">
        <w:rPr>
          <w:rFonts w:ascii="Times New Roman" w:eastAsia="Times New Roman" w:hAnsi="Times New Roman" w:cs="Times New Roman"/>
          <w:iCs/>
          <w:sz w:val="28"/>
          <w:szCs w:val="28"/>
        </w:rPr>
        <w:t>В обязательной части</w:t>
      </w:r>
      <w:r w:rsidRPr="00861C7A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</w:rPr>
        <w:t> 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 xml:space="preserve">программы представлены формы, методы работы по реализации задач через совместную деятельность взрослых и детей не только в рамках образовательной деятельности, но и при проведении режимных моментов, через взаимодействие с семьями воспитанников, культурные практики, способы поддержки </w:t>
      </w:r>
      <w:r w:rsidR="00647630" w:rsidRPr="00861C7A">
        <w:rPr>
          <w:rFonts w:ascii="Times New Roman" w:eastAsia="Times New Roman" w:hAnsi="Times New Roman" w:cs="Times New Roman"/>
          <w:sz w:val="28"/>
          <w:szCs w:val="28"/>
        </w:rPr>
        <w:t xml:space="preserve">инициативы 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>детей через взаимодействие с семьями воспитанников. </w:t>
      </w:r>
    </w:p>
    <w:p w:rsidR="00641DC6" w:rsidRPr="00861C7A" w:rsidRDefault="00641DC6" w:rsidP="002E4C00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1C7A">
        <w:rPr>
          <w:rFonts w:ascii="Times New Roman" w:eastAsia="Times New Roman" w:hAnsi="Times New Roman" w:cs="Times New Roman"/>
          <w:iCs/>
          <w:sz w:val="28"/>
          <w:szCs w:val="28"/>
        </w:rPr>
        <w:t>Вариативная часть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> </w:t>
      </w:r>
      <w:r w:rsidR="00861C7A" w:rsidRPr="00861C7A">
        <w:rPr>
          <w:rFonts w:ascii="Times New Roman" w:eastAsia="Times New Roman" w:hAnsi="Times New Roman" w:cs="Times New Roman"/>
          <w:sz w:val="28"/>
          <w:szCs w:val="28"/>
        </w:rPr>
        <w:t>сформирована на</w:t>
      </w:r>
      <w:r w:rsidRPr="00861C7A">
        <w:rPr>
          <w:rFonts w:ascii="Times New Roman" w:eastAsia="Times New Roman" w:hAnsi="Times New Roman" w:cs="Times New Roman"/>
          <w:sz w:val="28"/>
          <w:szCs w:val="28"/>
        </w:rPr>
        <w:t xml:space="preserve"> основе регионального компонента и основана на интеграции парциальных и авто</w:t>
      </w:r>
      <w:r w:rsidR="008079D0" w:rsidRPr="00861C7A">
        <w:rPr>
          <w:rFonts w:ascii="Times New Roman" w:eastAsia="Times New Roman" w:hAnsi="Times New Roman" w:cs="Times New Roman"/>
          <w:sz w:val="28"/>
          <w:szCs w:val="28"/>
        </w:rPr>
        <w:t>рских модифицированных программ и технологий:</w:t>
      </w:r>
    </w:p>
    <w:p w:rsidR="008079D0" w:rsidRPr="002E4C00" w:rsidRDefault="008079D0" w:rsidP="002E4C00">
      <w:pPr>
        <w:widowControl w:val="0"/>
        <w:numPr>
          <w:ilvl w:val="1"/>
          <w:numId w:val="4"/>
        </w:numPr>
        <w:tabs>
          <w:tab w:val="clear" w:pos="1440"/>
          <w:tab w:val="num" w:pos="180"/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E4C00">
        <w:rPr>
          <w:rFonts w:ascii="Times New Roman" w:hAnsi="Times New Roman" w:cs="Times New Roman"/>
          <w:sz w:val="28"/>
          <w:szCs w:val="28"/>
        </w:rPr>
        <w:t xml:space="preserve">Познавательное и речевое развитие: </w:t>
      </w:r>
    </w:p>
    <w:p w:rsidR="008079D0" w:rsidRDefault="00E41E37" w:rsidP="002E4C00">
      <w:pPr>
        <w:widowControl w:val="0"/>
        <w:tabs>
          <w:tab w:val="num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Развитие речи в детском саду  (</w:t>
      </w:r>
      <w:proofErr w:type="spellStart"/>
      <w:r>
        <w:rPr>
          <w:rFonts w:ascii="Times New Roman" w:hAnsi="Times New Roman" w:cs="Times New Roman"/>
          <w:sz w:val="28"/>
          <w:szCs w:val="28"/>
        </w:rPr>
        <w:t>Гербова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В.В. –Мозаик</w:t>
      </w:r>
      <w:r w:rsidR="0087078D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- Синтез, Москва, 2015 г.</w:t>
      </w:r>
      <w:r w:rsidR="008079D0" w:rsidRPr="002E4C00">
        <w:rPr>
          <w:rFonts w:ascii="Times New Roman" w:hAnsi="Times New Roman" w:cs="Times New Roman"/>
          <w:sz w:val="28"/>
          <w:szCs w:val="28"/>
        </w:rPr>
        <w:t>);</w:t>
      </w:r>
    </w:p>
    <w:p w:rsidR="00E41E37" w:rsidRDefault="00E41E37" w:rsidP="00E41E37">
      <w:pPr>
        <w:widowControl w:val="0"/>
        <w:tabs>
          <w:tab w:val="num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Формирование элементарных</w:t>
      </w:r>
      <w:r w:rsidR="00F87F21">
        <w:rPr>
          <w:rFonts w:ascii="Times New Roman" w:hAnsi="Times New Roman" w:cs="Times New Roman"/>
          <w:sz w:val="28"/>
          <w:szCs w:val="28"/>
        </w:rPr>
        <w:t xml:space="preserve"> математических представлений (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Помораева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И.А.,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Позина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В.А., Мозаик</w:t>
      </w:r>
      <w:r w:rsidR="0087078D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- Синтез, Москва, 2018 г.</w:t>
      </w:r>
      <w:r w:rsidRPr="002E4C00">
        <w:rPr>
          <w:rFonts w:ascii="Times New Roman" w:hAnsi="Times New Roman" w:cs="Times New Roman"/>
          <w:sz w:val="28"/>
          <w:szCs w:val="28"/>
        </w:rPr>
        <w:t>);</w:t>
      </w:r>
    </w:p>
    <w:p w:rsidR="0087078D" w:rsidRDefault="00E41E37" w:rsidP="0087078D">
      <w:pPr>
        <w:widowControl w:val="0"/>
        <w:tabs>
          <w:tab w:val="num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Ознакомление с природой в детском саду</w:t>
      </w:r>
      <w:r w:rsidR="0087078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87078D">
        <w:rPr>
          <w:rFonts w:ascii="Times New Roman" w:hAnsi="Times New Roman" w:cs="Times New Roman"/>
          <w:sz w:val="28"/>
          <w:szCs w:val="28"/>
        </w:rPr>
        <w:t>Соломенкова</w:t>
      </w:r>
      <w:proofErr w:type="spellEnd"/>
      <w:r w:rsidR="0087078D">
        <w:rPr>
          <w:rFonts w:ascii="Times New Roman" w:hAnsi="Times New Roman" w:cs="Times New Roman"/>
          <w:sz w:val="28"/>
          <w:szCs w:val="28"/>
        </w:rPr>
        <w:t xml:space="preserve"> О.А. - Мозаика - Синтез, Москва, 2017 г.</w:t>
      </w:r>
      <w:r w:rsidR="0087078D" w:rsidRPr="002E4C00">
        <w:rPr>
          <w:rFonts w:ascii="Times New Roman" w:hAnsi="Times New Roman" w:cs="Times New Roman"/>
          <w:sz w:val="28"/>
          <w:szCs w:val="28"/>
        </w:rPr>
        <w:t>);</w:t>
      </w:r>
    </w:p>
    <w:p w:rsidR="0087078D" w:rsidRDefault="0087078D" w:rsidP="0087078D">
      <w:pPr>
        <w:widowControl w:val="0"/>
        <w:tabs>
          <w:tab w:val="num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Ознакомление с предметным и социальным окружением (</w:t>
      </w:r>
      <w:proofErr w:type="spellStart"/>
      <w:r>
        <w:rPr>
          <w:rFonts w:ascii="Times New Roman" w:hAnsi="Times New Roman" w:cs="Times New Roman"/>
          <w:sz w:val="28"/>
          <w:szCs w:val="28"/>
        </w:rPr>
        <w:t>Дыбина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О.В. - Мозаика - Синтез, Москва, 2016 г.).</w:t>
      </w:r>
    </w:p>
    <w:p w:rsidR="008079D0" w:rsidRDefault="0087078D" w:rsidP="0087078D">
      <w:pPr>
        <w:widowControl w:val="0"/>
        <w:tabs>
          <w:tab w:val="num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2.  </w:t>
      </w:r>
      <w:r w:rsidR="008079D0" w:rsidRPr="002E4C00">
        <w:rPr>
          <w:rFonts w:ascii="Times New Roman" w:hAnsi="Times New Roman" w:cs="Times New Roman"/>
          <w:sz w:val="28"/>
          <w:szCs w:val="28"/>
        </w:rPr>
        <w:t>Художественно-эстетическое развитие:</w:t>
      </w:r>
    </w:p>
    <w:p w:rsidR="0087078D" w:rsidRDefault="0087078D" w:rsidP="0087078D">
      <w:pPr>
        <w:widowControl w:val="0"/>
        <w:tabs>
          <w:tab w:val="num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Изобразительная деятельность в детском саду (Комарова Т.С. - Мозаика - Синтез, Москва, 2015 г.);</w:t>
      </w:r>
    </w:p>
    <w:p w:rsidR="0087078D" w:rsidRDefault="0087078D" w:rsidP="0087078D">
      <w:pPr>
        <w:widowControl w:val="0"/>
        <w:tabs>
          <w:tab w:val="num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Конструирование из строительного материала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Куцакова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Л.В. - С</w:t>
      </w:r>
    </w:p>
    <w:p w:rsidR="008079D0" w:rsidRPr="002E4C00" w:rsidRDefault="008079D0" w:rsidP="002E4C00">
      <w:pPr>
        <w:widowControl w:val="0"/>
        <w:tabs>
          <w:tab w:val="num" w:pos="-180"/>
          <w:tab w:val="num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E4C00">
        <w:rPr>
          <w:rFonts w:ascii="Times New Roman" w:hAnsi="Times New Roman" w:cs="Times New Roman"/>
          <w:sz w:val="28"/>
          <w:szCs w:val="28"/>
        </w:rPr>
        <w:t>3. Физическое развитие:</w:t>
      </w:r>
    </w:p>
    <w:p w:rsidR="008079D0" w:rsidRPr="0087078D" w:rsidRDefault="008079D0" w:rsidP="0087078D">
      <w:pPr>
        <w:widowControl w:val="0"/>
        <w:tabs>
          <w:tab w:val="num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E4C00">
        <w:rPr>
          <w:rFonts w:ascii="Times New Roman" w:hAnsi="Times New Roman" w:cs="Times New Roman"/>
          <w:sz w:val="28"/>
          <w:szCs w:val="28"/>
        </w:rPr>
        <w:t xml:space="preserve">- </w:t>
      </w:r>
      <w:r w:rsidR="0087078D">
        <w:rPr>
          <w:rFonts w:ascii="Times New Roman" w:hAnsi="Times New Roman" w:cs="Times New Roman"/>
          <w:sz w:val="28"/>
          <w:szCs w:val="28"/>
        </w:rPr>
        <w:t>Физическая культура в детском саду (</w:t>
      </w:r>
      <w:proofErr w:type="spellStart"/>
      <w:r w:rsidR="0087078D">
        <w:rPr>
          <w:rFonts w:ascii="Times New Roman" w:hAnsi="Times New Roman" w:cs="Times New Roman"/>
          <w:sz w:val="28"/>
          <w:szCs w:val="28"/>
        </w:rPr>
        <w:t>Пензулаева</w:t>
      </w:r>
      <w:proofErr w:type="spellEnd"/>
      <w:r w:rsidR="0087078D">
        <w:rPr>
          <w:rFonts w:ascii="Times New Roman" w:hAnsi="Times New Roman" w:cs="Times New Roman"/>
          <w:sz w:val="28"/>
          <w:szCs w:val="28"/>
        </w:rPr>
        <w:t xml:space="preserve"> Л.И. - Мозаика - Синтез, Москва, 2014 г.).</w:t>
      </w:r>
    </w:p>
    <w:p w:rsidR="003E44DB" w:rsidRDefault="008079D0" w:rsidP="003E44DB">
      <w:pPr>
        <w:widowControl w:val="0"/>
        <w:tabs>
          <w:tab w:val="num" w:pos="0"/>
          <w:tab w:val="num" w:pos="180"/>
        </w:tabs>
        <w:autoSpaceDE w:val="0"/>
        <w:autoSpaceDN w:val="0"/>
        <w:adjustRightInd w:val="0"/>
        <w:jc w:val="both"/>
        <w:rPr>
          <w:b/>
          <w:sz w:val="24"/>
          <w:szCs w:val="24"/>
        </w:rPr>
      </w:pPr>
      <w:r w:rsidRPr="002E4C00">
        <w:rPr>
          <w:rFonts w:ascii="Times New Roman" w:hAnsi="Times New Roman" w:cs="Times New Roman"/>
          <w:sz w:val="28"/>
          <w:szCs w:val="28"/>
        </w:rPr>
        <w:t>4.</w:t>
      </w:r>
      <w:r w:rsidR="00861C7A" w:rsidRPr="002E4C00">
        <w:rPr>
          <w:rFonts w:ascii="Times New Roman" w:hAnsi="Times New Roman" w:cs="Times New Roman"/>
          <w:sz w:val="28"/>
          <w:szCs w:val="28"/>
        </w:rPr>
        <w:t xml:space="preserve"> </w:t>
      </w:r>
      <w:r w:rsidRPr="002E4C00">
        <w:rPr>
          <w:rFonts w:ascii="Times New Roman" w:hAnsi="Times New Roman" w:cs="Times New Roman"/>
          <w:sz w:val="28"/>
          <w:szCs w:val="28"/>
        </w:rPr>
        <w:t xml:space="preserve">Социально-коммуникативное: </w:t>
      </w:r>
      <w:r w:rsidR="003E44DB">
        <w:rPr>
          <w:rFonts w:ascii="Times New Roman" w:hAnsi="Times New Roman" w:cs="Times New Roman"/>
          <w:sz w:val="28"/>
          <w:szCs w:val="28"/>
        </w:rPr>
        <w:t xml:space="preserve">- непосредственная образовательная деятельность в детском саду (Зарипова З.М.Ю., </w:t>
      </w:r>
      <w:proofErr w:type="spellStart"/>
      <w:r w:rsidR="003E44DB">
        <w:rPr>
          <w:rFonts w:ascii="Times New Roman" w:hAnsi="Times New Roman" w:cs="Times New Roman"/>
          <w:sz w:val="28"/>
          <w:szCs w:val="28"/>
        </w:rPr>
        <w:t>Габдрахманова</w:t>
      </w:r>
      <w:proofErr w:type="spellEnd"/>
      <w:r w:rsidR="003E44DB">
        <w:rPr>
          <w:rFonts w:ascii="Times New Roman" w:hAnsi="Times New Roman" w:cs="Times New Roman"/>
          <w:sz w:val="28"/>
          <w:szCs w:val="28"/>
        </w:rPr>
        <w:t xml:space="preserve"> А.Х., </w:t>
      </w:r>
      <w:proofErr w:type="spellStart"/>
      <w:r w:rsidR="003E44DB">
        <w:rPr>
          <w:rFonts w:ascii="Times New Roman" w:hAnsi="Times New Roman" w:cs="Times New Roman"/>
          <w:sz w:val="28"/>
          <w:szCs w:val="28"/>
        </w:rPr>
        <w:t>Минникаева</w:t>
      </w:r>
      <w:proofErr w:type="spellEnd"/>
      <w:r w:rsidR="003E44DB">
        <w:rPr>
          <w:rFonts w:ascii="Times New Roman" w:hAnsi="Times New Roman" w:cs="Times New Roman"/>
          <w:sz w:val="28"/>
          <w:szCs w:val="28"/>
        </w:rPr>
        <w:t xml:space="preserve"> А.Т. – Казань, 2013 г)</w:t>
      </w:r>
      <w:proofErr w:type="gramStart"/>
      <w:r w:rsidR="003E44DB">
        <w:rPr>
          <w:rFonts w:ascii="Times New Roman" w:hAnsi="Times New Roman" w:cs="Times New Roman"/>
          <w:sz w:val="28"/>
          <w:szCs w:val="28"/>
        </w:rPr>
        <w:t>.м</w:t>
      </w:r>
      <w:proofErr w:type="gramEnd"/>
    </w:p>
    <w:p w:rsidR="00861C7A" w:rsidRPr="001611EA" w:rsidRDefault="00F87F21" w:rsidP="00F87F21">
      <w:pPr>
        <w:widowControl w:val="0"/>
        <w:tabs>
          <w:tab w:val="num" w:pos="-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61C7A">
        <w:rPr>
          <w:rFonts w:ascii="Times New Roman" w:hAnsi="Times New Roman" w:cs="Times New Roman"/>
          <w:sz w:val="28"/>
          <w:szCs w:val="28"/>
        </w:rPr>
        <w:t xml:space="preserve">Ценность рабочей программы для воспитателя состоит в </w:t>
      </w:r>
      <w:r w:rsidR="003721AF">
        <w:rPr>
          <w:rFonts w:ascii="Times New Roman" w:hAnsi="Times New Roman" w:cs="Times New Roman"/>
          <w:sz w:val="28"/>
          <w:szCs w:val="28"/>
        </w:rPr>
        <w:t>том, что содержательный раздел о</w:t>
      </w:r>
      <w:r w:rsidR="003871DF">
        <w:rPr>
          <w:rFonts w:ascii="Times New Roman" w:hAnsi="Times New Roman" w:cs="Times New Roman"/>
          <w:sz w:val="28"/>
          <w:szCs w:val="28"/>
        </w:rPr>
        <w:t>хватывает все виды деятельности и</w:t>
      </w:r>
      <w:r w:rsidR="003721AF">
        <w:rPr>
          <w:rFonts w:ascii="Times New Roman" w:hAnsi="Times New Roman" w:cs="Times New Roman"/>
          <w:sz w:val="28"/>
          <w:szCs w:val="28"/>
        </w:rPr>
        <w:t xml:space="preserve"> содержание </w:t>
      </w:r>
      <w:proofErr w:type="gramStart"/>
      <w:r w:rsidR="003721AF">
        <w:rPr>
          <w:rFonts w:ascii="Times New Roman" w:hAnsi="Times New Roman" w:cs="Times New Roman"/>
          <w:sz w:val="28"/>
          <w:szCs w:val="28"/>
        </w:rPr>
        <w:t xml:space="preserve">методической литературы, рекомендованной к </w:t>
      </w:r>
      <w:r w:rsidR="009208B2">
        <w:rPr>
          <w:rFonts w:ascii="Times New Roman" w:hAnsi="Times New Roman" w:cs="Times New Roman"/>
          <w:sz w:val="28"/>
          <w:szCs w:val="28"/>
        </w:rPr>
        <w:t>программе распределено</w:t>
      </w:r>
      <w:proofErr w:type="gramEnd"/>
      <w:r w:rsidR="003721AF">
        <w:rPr>
          <w:rFonts w:ascii="Times New Roman" w:hAnsi="Times New Roman" w:cs="Times New Roman"/>
          <w:sz w:val="28"/>
          <w:szCs w:val="28"/>
        </w:rPr>
        <w:t xml:space="preserve"> в перспективном планировании по тематическим неделям</w:t>
      </w:r>
      <w:r w:rsidR="009208B2">
        <w:rPr>
          <w:rFonts w:ascii="Times New Roman" w:hAnsi="Times New Roman" w:cs="Times New Roman"/>
          <w:sz w:val="28"/>
          <w:szCs w:val="28"/>
        </w:rPr>
        <w:t xml:space="preserve"> в полном объеме</w:t>
      </w:r>
      <w:r w:rsidR="003721AF" w:rsidRPr="001611EA">
        <w:rPr>
          <w:rFonts w:ascii="Times New Roman" w:hAnsi="Times New Roman" w:cs="Times New Roman"/>
          <w:sz w:val="28"/>
          <w:szCs w:val="28"/>
        </w:rPr>
        <w:t xml:space="preserve">. </w:t>
      </w:r>
      <w:r w:rsidR="00625FD0" w:rsidRPr="001611EA">
        <w:rPr>
          <w:rFonts w:ascii="Times New Roman" w:eastAsia="Times New Roman" w:hAnsi="Times New Roman" w:cs="Times New Roman"/>
          <w:sz w:val="28"/>
          <w:szCs w:val="28"/>
        </w:rPr>
        <w:t>План календарно</w:t>
      </w:r>
      <w:r w:rsidR="009208B2">
        <w:rPr>
          <w:rFonts w:ascii="Times New Roman" w:eastAsia="Times New Roman" w:hAnsi="Times New Roman" w:cs="Times New Roman"/>
          <w:sz w:val="28"/>
          <w:szCs w:val="28"/>
        </w:rPr>
        <w:t>-</w:t>
      </w:r>
      <w:r w:rsidR="00625FD0" w:rsidRPr="001611EA">
        <w:rPr>
          <w:rFonts w:ascii="Times New Roman" w:eastAsia="Times New Roman" w:hAnsi="Times New Roman" w:cs="Times New Roman"/>
          <w:sz w:val="28"/>
          <w:szCs w:val="28"/>
        </w:rPr>
        <w:t>тематических недель, включенный в данный раздел, разработан с учетом образовательных задач, временных отрезков года, возраста детей, текущих праздников.</w:t>
      </w:r>
      <w:r w:rsidR="009208B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41DC6" w:rsidRPr="001611EA" w:rsidRDefault="00641DC6" w:rsidP="002E4C00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611EA">
        <w:rPr>
          <w:rFonts w:ascii="Times New Roman" w:eastAsia="Times New Roman" w:hAnsi="Times New Roman" w:cs="Times New Roman"/>
          <w:b/>
          <w:bCs/>
          <w:sz w:val="28"/>
          <w:szCs w:val="28"/>
        </w:rPr>
        <w:t>Организационный раздел </w:t>
      </w:r>
      <w:r w:rsidRPr="001611EA">
        <w:rPr>
          <w:rFonts w:ascii="Times New Roman" w:eastAsia="Times New Roman" w:hAnsi="Times New Roman" w:cs="Times New Roman"/>
          <w:sz w:val="28"/>
          <w:szCs w:val="28"/>
        </w:rPr>
        <w:t>включает режимы дня</w:t>
      </w:r>
      <w:r w:rsidR="00642E9E">
        <w:rPr>
          <w:rFonts w:ascii="Times New Roman" w:eastAsia="Times New Roman" w:hAnsi="Times New Roman" w:cs="Times New Roman"/>
          <w:sz w:val="28"/>
          <w:szCs w:val="28"/>
        </w:rPr>
        <w:t xml:space="preserve"> и расписание </w:t>
      </w:r>
      <w:r w:rsidR="001611EA" w:rsidRPr="001611EA"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образовательной деятельности</w:t>
      </w:r>
      <w:r w:rsidR="00625FD0" w:rsidRPr="001611EA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1611EA">
        <w:rPr>
          <w:rFonts w:ascii="Times New Roman" w:eastAsia="Times New Roman" w:hAnsi="Times New Roman" w:cs="Times New Roman"/>
          <w:sz w:val="28"/>
          <w:szCs w:val="28"/>
        </w:rPr>
        <w:t xml:space="preserve">утвержденные Приказом </w:t>
      </w:r>
      <w:r w:rsidR="00642E9E">
        <w:rPr>
          <w:rFonts w:ascii="Times New Roman" w:eastAsia="Times New Roman" w:hAnsi="Times New Roman" w:cs="Times New Roman"/>
          <w:sz w:val="28"/>
          <w:szCs w:val="28"/>
        </w:rPr>
        <w:t>заведующего МБДОУ Д/с № 26 «Елочка</w:t>
      </w:r>
      <w:r w:rsidR="00625FD0" w:rsidRPr="001611EA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1611E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625FD0" w:rsidRPr="001611EA" w:rsidRDefault="00641DC6" w:rsidP="00642E9E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611EA">
        <w:rPr>
          <w:rFonts w:ascii="Times New Roman" w:eastAsia="Times New Roman" w:hAnsi="Times New Roman" w:cs="Times New Roman"/>
          <w:sz w:val="28"/>
          <w:szCs w:val="28"/>
        </w:rPr>
        <w:t>Реализация образовательной деятельности</w:t>
      </w:r>
      <w:r w:rsidR="00625FD0" w:rsidRPr="001611EA">
        <w:rPr>
          <w:rFonts w:ascii="Times New Roman" w:eastAsia="Times New Roman" w:hAnsi="Times New Roman" w:cs="Times New Roman"/>
          <w:sz w:val="28"/>
          <w:szCs w:val="28"/>
        </w:rPr>
        <w:t xml:space="preserve"> основывается на требованиях Сан</w:t>
      </w:r>
      <w:r w:rsidRPr="001611EA">
        <w:rPr>
          <w:rFonts w:ascii="Times New Roman" w:eastAsia="Times New Roman" w:hAnsi="Times New Roman" w:cs="Times New Roman"/>
          <w:sz w:val="28"/>
          <w:szCs w:val="28"/>
        </w:rPr>
        <w:t>П</w:t>
      </w:r>
      <w:r w:rsidR="00625FD0" w:rsidRPr="001611EA">
        <w:rPr>
          <w:rFonts w:ascii="Times New Roman" w:eastAsia="Times New Roman" w:hAnsi="Times New Roman" w:cs="Times New Roman"/>
          <w:sz w:val="28"/>
          <w:szCs w:val="28"/>
        </w:rPr>
        <w:t>иН</w:t>
      </w:r>
      <w:r w:rsidRPr="001611EA">
        <w:rPr>
          <w:rFonts w:ascii="Times New Roman" w:eastAsia="Times New Roman" w:hAnsi="Times New Roman" w:cs="Times New Roman"/>
          <w:sz w:val="28"/>
          <w:szCs w:val="28"/>
        </w:rPr>
        <w:t xml:space="preserve"> 2.4.1.3049-13 «Санитарно</w:t>
      </w:r>
      <w:r w:rsidR="00625FD0" w:rsidRPr="001611E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611EA">
        <w:rPr>
          <w:rFonts w:ascii="Times New Roman" w:eastAsia="Times New Roman" w:hAnsi="Times New Roman" w:cs="Times New Roman"/>
          <w:sz w:val="28"/>
          <w:szCs w:val="28"/>
        </w:rPr>
        <w:t xml:space="preserve">эпидемические требования к устройству, содержанию и организации режима работы дошкольных организациях», с учетом особенностей реализации основной образовательной программы дошкольного образования </w:t>
      </w:r>
      <w:r w:rsidR="00642E9E">
        <w:rPr>
          <w:rFonts w:ascii="Times New Roman" w:eastAsia="Times New Roman" w:hAnsi="Times New Roman" w:cs="Times New Roman"/>
          <w:sz w:val="28"/>
          <w:szCs w:val="28"/>
        </w:rPr>
        <w:t>МБДОУ Д/с № 26 «Елочка</w:t>
      </w:r>
      <w:r w:rsidR="00642E9E" w:rsidRPr="001611EA">
        <w:rPr>
          <w:rFonts w:ascii="Times New Roman" w:eastAsia="Times New Roman" w:hAnsi="Times New Roman" w:cs="Times New Roman"/>
          <w:sz w:val="28"/>
          <w:szCs w:val="28"/>
        </w:rPr>
        <w:t xml:space="preserve">». </w:t>
      </w:r>
    </w:p>
    <w:p w:rsidR="001611EA" w:rsidRPr="001611EA" w:rsidRDefault="001611EA" w:rsidP="002E4C00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611EA">
        <w:rPr>
          <w:rFonts w:ascii="Times New Roman" w:eastAsia="Times New Roman" w:hAnsi="Times New Roman" w:cs="Times New Roman"/>
          <w:sz w:val="28"/>
          <w:szCs w:val="28"/>
        </w:rPr>
        <w:t>В Рабочей программе представлено учебно-методическое обеспечение.</w:t>
      </w:r>
    </w:p>
    <w:p w:rsidR="00641DC6" w:rsidRDefault="00641DC6" w:rsidP="001611EA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611EA">
        <w:rPr>
          <w:rFonts w:ascii="Times New Roman" w:eastAsia="Times New Roman" w:hAnsi="Times New Roman" w:cs="Times New Roman"/>
          <w:sz w:val="28"/>
          <w:szCs w:val="28"/>
        </w:rPr>
        <w:t>Рабочая программа дополняется календарным планом воспитательно</w:t>
      </w:r>
      <w:r w:rsidR="001611EA" w:rsidRPr="001611E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611EA">
        <w:rPr>
          <w:rFonts w:ascii="Times New Roman" w:eastAsia="Times New Roman" w:hAnsi="Times New Roman" w:cs="Times New Roman"/>
          <w:sz w:val="28"/>
          <w:szCs w:val="28"/>
        </w:rPr>
        <w:t>образовательной работы.</w:t>
      </w:r>
    </w:p>
    <w:p w:rsidR="009208B2" w:rsidRDefault="009208B2" w:rsidP="001611EA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42E9E" w:rsidRDefault="00F87F21" w:rsidP="001611EA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Воспитатели</w:t>
      </w:r>
      <w:r w:rsidR="00642E9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старшей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42E9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208B2" w:rsidRPr="001611EA" w:rsidRDefault="00642E9E" w:rsidP="00F87F21">
      <w:pPr>
        <w:spacing w:after="0"/>
        <w:ind w:firstLine="48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группы МБДОУ Д/с № 26 «Елочка</w:t>
      </w:r>
      <w:r w:rsidRPr="001611EA">
        <w:rPr>
          <w:rFonts w:ascii="Times New Roman" w:eastAsia="Times New Roman" w:hAnsi="Times New Roman" w:cs="Times New Roman"/>
          <w:sz w:val="28"/>
          <w:szCs w:val="28"/>
        </w:rPr>
        <w:t>»</w:t>
      </w:r>
      <w:r w:rsidR="00F87F21">
        <w:rPr>
          <w:rFonts w:ascii="Times New Roman" w:eastAsia="Times New Roman" w:hAnsi="Times New Roman" w:cs="Times New Roman"/>
          <w:sz w:val="28"/>
          <w:szCs w:val="28"/>
        </w:rPr>
        <w:t xml:space="preserve">            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87F21">
        <w:rPr>
          <w:rFonts w:ascii="Times New Roman" w:eastAsia="Times New Roman" w:hAnsi="Times New Roman" w:cs="Times New Roman"/>
          <w:sz w:val="28"/>
          <w:szCs w:val="28"/>
        </w:rPr>
        <w:t>Никулаева</w:t>
      </w:r>
      <w:proofErr w:type="spellEnd"/>
      <w:r w:rsidR="00F87F21">
        <w:rPr>
          <w:rFonts w:ascii="Times New Roman" w:eastAsia="Times New Roman" w:hAnsi="Times New Roman" w:cs="Times New Roman"/>
          <w:sz w:val="28"/>
          <w:szCs w:val="28"/>
        </w:rPr>
        <w:t xml:space="preserve"> С.М.,  Кадырова З.Г. , </w:t>
      </w:r>
    </w:p>
    <w:sectPr w:rsidR="009208B2" w:rsidRPr="001611EA" w:rsidSect="001611EA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sna">
    <w:altName w:val="Century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11AEB"/>
    <w:multiLevelType w:val="multilevel"/>
    <w:tmpl w:val="AF5499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  <w:szCs w:val="16"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6"/>
        <w:szCs w:val="16"/>
      </w:rPr>
    </w:lvl>
    <w:lvl w:ilvl="2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sz w:val="16"/>
        <w:szCs w:val="16"/>
      </w:rPr>
    </w:lvl>
    <w:lvl w:ilvl="3">
      <w:start w:val="1"/>
      <w:numFmt w:val="decimal"/>
      <w:lvlText w:val="%4."/>
      <w:lvlJc w:val="left"/>
      <w:pPr>
        <w:ind w:left="2550" w:hanging="390"/>
      </w:pPr>
      <w:rPr>
        <w:rFonts w:hint="default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>
    <w:nsid w:val="19E9305C"/>
    <w:multiLevelType w:val="hybridMultilevel"/>
    <w:tmpl w:val="9F76DCB2"/>
    <w:lvl w:ilvl="0" w:tplc="72E8CF18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879"/>
        </w:tabs>
        <w:ind w:left="879" w:hanging="360"/>
      </w:pPr>
    </w:lvl>
    <w:lvl w:ilvl="2" w:tplc="04190005">
      <w:start w:val="1"/>
      <w:numFmt w:val="decimal"/>
      <w:lvlText w:val="%3."/>
      <w:lvlJc w:val="left"/>
      <w:pPr>
        <w:tabs>
          <w:tab w:val="num" w:pos="1599"/>
        </w:tabs>
        <w:ind w:left="1599" w:hanging="360"/>
      </w:pPr>
    </w:lvl>
    <w:lvl w:ilvl="3" w:tplc="04190001">
      <w:start w:val="1"/>
      <w:numFmt w:val="decimal"/>
      <w:lvlText w:val="%4."/>
      <w:lvlJc w:val="left"/>
      <w:pPr>
        <w:tabs>
          <w:tab w:val="num" w:pos="2319"/>
        </w:tabs>
        <w:ind w:left="2319" w:hanging="360"/>
      </w:pPr>
    </w:lvl>
    <w:lvl w:ilvl="4" w:tplc="04190003">
      <w:start w:val="1"/>
      <w:numFmt w:val="decimal"/>
      <w:lvlText w:val="%5."/>
      <w:lvlJc w:val="left"/>
      <w:pPr>
        <w:tabs>
          <w:tab w:val="num" w:pos="3039"/>
        </w:tabs>
        <w:ind w:left="3039" w:hanging="360"/>
      </w:pPr>
    </w:lvl>
    <w:lvl w:ilvl="5" w:tplc="04190005">
      <w:start w:val="1"/>
      <w:numFmt w:val="decimal"/>
      <w:lvlText w:val="%6."/>
      <w:lvlJc w:val="left"/>
      <w:pPr>
        <w:tabs>
          <w:tab w:val="num" w:pos="3759"/>
        </w:tabs>
        <w:ind w:left="3759" w:hanging="360"/>
      </w:pPr>
    </w:lvl>
    <w:lvl w:ilvl="6" w:tplc="04190001">
      <w:start w:val="1"/>
      <w:numFmt w:val="decimal"/>
      <w:lvlText w:val="%7."/>
      <w:lvlJc w:val="left"/>
      <w:pPr>
        <w:tabs>
          <w:tab w:val="num" w:pos="4479"/>
        </w:tabs>
        <w:ind w:left="4479" w:hanging="360"/>
      </w:pPr>
    </w:lvl>
    <w:lvl w:ilvl="7" w:tplc="04190003">
      <w:start w:val="1"/>
      <w:numFmt w:val="decimal"/>
      <w:lvlText w:val="%8."/>
      <w:lvlJc w:val="left"/>
      <w:pPr>
        <w:tabs>
          <w:tab w:val="num" w:pos="5199"/>
        </w:tabs>
        <w:ind w:left="5199" w:hanging="360"/>
      </w:pPr>
    </w:lvl>
    <w:lvl w:ilvl="8" w:tplc="04190005">
      <w:start w:val="1"/>
      <w:numFmt w:val="decimal"/>
      <w:lvlText w:val="%9."/>
      <w:lvlJc w:val="left"/>
      <w:pPr>
        <w:tabs>
          <w:tab w:val="num" w:pos="5919"/>
        </w:tabs>
        <w:ind w:left="5919" w:hanging="360"/>
      </w:pPr>
    </w:lvl>
  </w:abstractNum>
  <w:abstractNum w:abstractNumId="2">
    <w:nsid w:val="1BE43FFE"/>
    <w:multiLevelType w:val="multilevel"/>
    <w:tmpl w:val="2A4AD01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  <w:szCs w:val="16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F756D9"/>
    <w:multiLevelType w:val="hybridMultilevel"/>
    <w:tmpl w:val="F586C73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5EC02830"/>
    <w:multiLevelType w:val="hybridMultilevel"/>
    <w:tmpl w:val="03C4BA12"/>
    <w:lvl w:ilvl="0" w:tplc="72E8CF18">
      <w:start w:val="1"/>
      <w:numFmt w:val="bullet"/>
      <w:lvlText w:val=""/>
      <w:lvlJc w:val="left"/>
      <w:pPr>
        <w:tabs>
          <w:tab w:val="num" w:pos="921"/>
        </w:tabs>
        <w:ind w:left="921" w:hanging="360"/>
      </w:pPr>
      <w:rPr>
        <w:rFonts w:ascii="Symbol" w:hAnsi="Symbol" w:hint="default"/>
        <w:color w:val="auto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B7169BE"/>
    <w:multiLevelType w:val="multilevel"/>
    <w:tmpl w:val="B2143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024"/>
    <w:rsid w:val="00007D94"/>
    <w:rsid w:val="000E024B"/>
    <w:rsid w:val="001611EA"/>
    <w:rsid w:val="001D755D"/>
    <w:rsid w:val="002E4C00"/>
    <w:rsid w:val="003721AF"/>
    <w:rsid w:val="003871DF"/>
    <w:rsid w:val="003E44DB"/>
    <w:rsid w:val="004F4591"/>
    <w:rsid w:val="00625FD0"/>
    <w:rsid w:val="00641DC6"/>
    <w:rsid w:val="00642E9E"/>
    <w:rsid w:val="00647630"/>
    <w:rsid w:val="00697781"/>
    <w:rsid w:val="006A7CE6"/>
    <w:rsid w:val="00763915"/>
    <w:rsid w:val="007E0024"/>
    <w:rsid w:val="007E60DF"/>
    <w:rsid w:val="00801B4D"/>
    <w:rsid w:val="008079D0"/>
    <w:rsid w:val="00861C7A"/>
    <w:rsid w:val="0087078D"/>
    <w:rsid w:val="008E1AAA"/>
    <w:rsid w:val="009208B2"/>
    <w:rsid w:val="009F595C"/>
    <w:rsid w:val="00AF7791"/>
    <w:rsid w:val="00B366CF"/>
    <w:rsid w:val="00B73C58"/>
    <w:rsid w:val="00B74C4A"/>
    <w:rsid w:val="00BB04C7"/>
    <w:rsid w:val="00CE02A8"/>
    <w:rsid w:val="00E41E37"/>
    <w:rsid w:val="00F87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95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9F595C"/>
    <w:rPr>
      <w:rFonts w:ascii="Vesna" w:eastAsia="Times New Roman" w:hAnsi="Vesna"/>
      <w:b/>
      <w:sz w:val="24"/>
      <w:szCs w:val="24"/>
    </w:rPr>
  </w:style>
  <w:style w:type="paragraph" w:styleId="a4">
    <w:name w:val="No Spacing"/>
    <w:link w:val="a3"/>
    <w:uiPriority w:val="1"/>
    <w:qFormat/>
    <w:rsid w:val="009F595C"/>
    <w:pPr>
      <w:spacing w:after="0" w:line="360" w:lineRule="auto"/>
      <w:ind w:firstLine="680"/>
      <w:jc w:val="center"/>
    </w:pPr>
    <w:rPr>
      <w:rFonts w:ascii="Vesna" w:eastAsia="Times New Roman" w:hAnsi="Vesna"/>
      <w:b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B73C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B73C58"/>
    <w:rPr>
      <w:b/>
      <w:bCs/>
    </w:rPr>
  </w:style>
  <w:style w:type="character" w:customStyle="1" w:styleId="blk">
    <w:name w:val="blk"/>
    <w:basedOn w:val="a0"/>
    <w:rsid w:val="00B73C58"/>
  </w:style>
  <w:style w:type="character" w:customStyle="1" w:styleId="u">
    <w:name w:val="u"/>
    <w:basedOn w:val="a0"/>
    <w:rsid w:val="00B73C58"/>
  </w:style>
  <w:style w:type="character" w:styleId="a7">
    <w:name w:val="Hyperlink"/>
    <w:basedOn w:val="a0"/>
    <w:uiPriority w:val="99"/>
    <w:semiHidden/>
    <w:unhideWhenUsed/>
    <w:rsid w:val="00B73C58"/>
    <w:rPr>
      <w:color w:val="0000FF"/>
      <w:u w:val="single"/>
    </w:rPr>
  </w:style>
  <w:style w:type="paragraph" w:customStyle="1" w:styleId="a8">
    <w:name w:val="a"/>
    <w:basedOn w:val="a"/>
    <w:rsid w:val="00B73C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9">
    <w:name w:val="Emphasis"/>
    <w:basedOn w:val="a0"/>
    <w:uiPriority w:val="20"/>
    <w:qFormat/>
    <w:rsid w:val="00B73C58"/>
    <w:rPr>
      <w:i/>
      <w:iCs/>
    </w:rPr>
  </w:style>
  <w:style w:type="paragraph" w:styleId="aa">
    <w:name w:val="List Paragraph"/>
    <w:basedOn w:val="a"/>
    <w:uiPriority w:val="34"/>
    <w:qFormat/>
    <w:rsid w:val="00801B4D"/>
    <w:pPr>
      <w:spacing w:after="160" w:line="259" w:lineRule="auto"/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95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9F595C"/>
    <w:rPr>
      <w:rFonts w:ascii="Vesna" w:eastAsia="Times New Roman" w:hAnsi="Vesna"/>
      <w:b/>
      <w:sz w:val="24"/>
      <w:szCs w:val="24"/>
    </w:rPr>
  </w:style>
  <w:style w:type="paragraph" w:styleId="a4">
    <w:name w:val="No Spacing"/>
    <w:link w:val="a3"/>
    <w:uiPriority w:val="1"/>
    <w:qFormat/>
    <w:rsid w:val="009F595C"/>
    <w:pPr>
      <w:spacing w:after="0" w:line="360" w:lineRule="auto"/>
      <w:ind w:firstLine="680"/>
      <w:jc w:val="center"/>
    </w:pPr>
    <w:rPr>
      <w:rFonts w:ascii="Vesna" w:eastAsia="Times New Roman" w:hAnsi="Vesna"/>
      <w:b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B73C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B73C58"/>
    <w:rPr>
      <w:b/>
      <w:bCs/>
    </w:rPr>
  </w:style>
  <w:style w:type="character" w:customStyle="1" w:styleId="blk">
    <w:name w:val="blk"/>
    <w:basedOn w:val="a0"/>
    <w:rsid w:val="00B73C58"/>
  </w:style>
  <w:style w:type="character" w:customStyle="1" w:styleId="u">
    <w:name w:val="u"/>
    <w:basedOn w:val="a0"/>
    <w:rsid w:val="00B73C58"/>
  </w:style>
  <w:style w:type="character" w:styleId="a7">
    <w:name w:val="Hyperlink"/>
    <w:basedOn w:val="a0"/>
    <w:uiPriority w:val="99"/>
    <w:semiHidden/>
    <w:unhideWhenUsed/>
    <w:rsid w:val="00B73C58"/>
    <w:rPr>
      <w:color w:val="0000FF"/>
      <w:u w:val="single"/>
    </w:rPr>
  </w:style>
  <w:style w:type="paragraph" w:customStyle="1" w:styleId="a8">
    <w:name w:val="a"/>
    <w:basedOn w:val="a"/>
    <w:rsid w:val="00B73C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9">
    <w:name w:val="Emphasis"/>
    <w:basedOn w:val="a0"/>
    <w:uiPriority w:val="20"/>
    <w:qFormat/>
    <w:rsid w:val="00B73C58"/>
    <w:rPr>
      <w:i/>
      <w:iCs/>
    </w:rPr>
  </w:style>
  <w:style w:type="paragraph" w:styleId="aa">
    <w:name w:val="List Paragraph"/>
    <w:basedOn w:val="a"/>
    <w:uiPriority w:val="34"/>
    <w:qFormat/>
    <w:rsid w:val="00801B4D"/>
    <w:pPr>
      <w:spacing w:after="160" w:line="259" w:lineRule="auto"/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324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6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1188</Words>
  <Characters>6774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2021-08-14T16:09:00Z</dcterms:created>
  <dcterms:modified xsi:type="dcterms:W3CDTF">2021-08-14T16:09:00Z</dcterms:modified>
</cp:coreProperties>
</file>